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9F6" w:rsidRPr="001C39F6" w:rsidRDefault="00EC5224" w:rsidP="00EC5224">
      <w:pPr>
        <w:pStyle w:val="a3"/>
        <w:ind w:left="426" w:right="119"/>
        <w:jc w:val="center"/>
        <w:rPr>
          <w:b/>
          <w:sz w:val="36"/>
          <w:szCs w:val="36"/>
        </w:rPr>
      </w:pPr>
      <w:bookmarkStart w:id="0" w:name="bookmark2"/>
      <w:bookmarkStart w:id="1" w:name="_GoBack"/>
      <w:bookmarkEnd w:id="1"/>
      <w:r>
        <w:rPr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524250" cy="3552825"/>
            <wp:effectExtent l="19050" t="0" r="0" b="0"/>
            <wp:wrapSquare wrapText="bothSides"/>
            <wp:docPr id="1" name="Рисунок 1" descr="C:\Users\lenovo\Desktop\Известные личности\DSC025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Известные личности\DSC025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10000"/>
                    </a:blip>
                    <a:srcRect l="17484" r="974" b="58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355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C39F6" w:rsidRPr="001C39F6">
        <w:rPr>
          <w:b/>
          <w:sz w:val="36"/>
          <w:szCs w:val="36"/>
        </w:rPr>
        <w:t>Автобиография</w:t>
      </w:r>
      <w:bookmarkEnd w:id="0"/>
    </w:p>
    <w:p w:rsidR="001C39F6" w:rsidRPr="001C39F6" w:rsidRDefault="001C39F6" w:rsidP="001C39F6">
      <w:pPr>
        <w:pStyle w:val="a3"/>
        <w:ind w:left="426" w:right="119" w:firstLine="567"/>
        <w:rPr>
          <w:sz w:val="28"/>
          <w:szCs w:val="28"/>
        </w:rPr>
      </w:pPr>
      <w:r w:rsidRPr="001C39F6">
        <w:rPr>
          <w:sz w:val="28"/>
          <w:szCs w:val="28"/>
        </w:rPr>
        <w:t>Исмаилов Магомедсагид Абдулмуслимович</w:t>
      </w:r>
      <w:r>
        <w:rPr>
          <w:sz w:val="28"/>
          <w:szCs w:val="28"/>
        </w:rPr>
        <w:t>,</w:t>
      </w:r>
      <w:r w:rsidRPr="001C39F6">
        <w:rPr>
          <w:sz w:val="28"/>
          <w:szCs w:val="28"/>
        </w:rPr>
        <w:t xml:space="preserve"> родился в 1961 году в с.</w:t>
      </w:r>
      <w:r>
        <w:rPr>
          <w:sz w:val="28"/>
          <w:szCs w:val="28"/>
        </w:rPr>
        <w:t xml:space="preserve"> </w:t>
      </w:r>
      <w:r w:rsidRPr="001C39F6">
        <w:rPr>
          <w:sz w:val="28"/>
          <w:szCs w:val="28"/>
        </w:rPr>
        <w:t>Бежта Цунтинского района.</w:t>
      </w:r>
    </w:p>
    <w:p w:rsidR="001C39F6" w:rsidRPr="001C39F6" w:rsidRDefault="001C39F6" w:rsidP="00EC5224">
      <w:pPr>
        <w:pStyle w:val="a3"/>
        <w:ind w:left="426" w:right="119"/>
        <w:rPr>
          <w:sz w:val="28"/>
          <w:szCs w:val="28"/>
        </w:rPr>
      </w:pPr>
      <w:r w:rsidRPr="001C39F6">
        <w:rPr>
          <w:sz w:val="28"/>
          <w:szCs w:val="28"/>
        </w:rPr>
        <w:t>После окончания Бежтинской С</w:t>
      </w:r>
      <w:r>
        <w:rPr>
          <w:sz w:val="28"/>
          <w:szCs w:val="28"/>
        </w:rPr>
        <w:t>О</w:t>
      </w:r>
      <w:r w:rsidRPr="001C39F6">
        <w:rPr>
          <w:sz w:val="28"/>
          <w:szCs w:val="28"/>
        </w:rPr>
        <w:t>Ш поступил на исторический факультет Днепропетровского государственного университета, окончив его с отличием защитил дисс</w:t>
      </w:r>
      <w:r w:rsidR="00EC5224">
        <w:rPr>
          <w:sz w:val="28"/>
          <w:szCs w:val="28"/>
        </w:rPr>
        <w:t xml:space="preserve">ертацию на тему: «Возникновение </w:t>
      </w:r>
      <w:r w:rsidRPr="001C39F6">
        <w:rPr>
          <w:sz w:val="28"/>
          <w:szCs w:val="28"/>
        </w:rPr>
        <w:t>иностранных колоний на юге России конец (XVII —30 г. XIX вв.)» и стал кандидатом исторических наук.</w:t>
      </w:r>
    </w:p>
    <w:p w:rsidR="001C39F6" w:rsidRPr="001C39F6" w:rsidRDefault="001C39F6" w:rsidP="00EC5224">
      <w:pPr>
        <w:pStyle w:val="a3"/>
        <w:ind w:right="119"/>
        <w:rPr>
          <w:sz w:val="28"/>
          <w:szCs w:val="28"/>
        </w:rPr>
      </w:pPr>
      <w:r w:rsidRPr="001C39F6">
        <w:rPr>
          <w:sz w:val="28"/>
          <w:szCs w:val="28"/>
        </w:rPr>
        <w:t>Затем окончил юридический факультет ДГУ.</w:t>
      </w:r>
    </w:p>
    <w:p w:rsidR="001C39F6" w:rsidRPr="001C39F6" w:rsidRDefault="001C39F6" w:rsidP="00EC5224">
      <w:pPr>
        <w:pStyle w:val="a3"/>
        <w:ind w:left="426" w:right="119"/>
        <w:rPr>
          <w:sz w:val="28"/>
          <w:szCs w:val="28"/>
        </w:rPr>
      </w:pPr>
      <w:r w:rsidRPr="001C39F6">
        <w:rPr>
          <w:sz w:val="28"/>
          <w:szCs w:val="28"/>
        </w:rPr>
        <w:t>Трудовую деятельн</w:t>
      </w:r>
      <w:r>
        <w:rPr>
          <w:sz w:val="28"/>
          <w:szCs w:val="28"/>
        </w:rPr>
        <w:t>ость начал в 1993</w:t>
      </w:r>
      <w:r w:rsidRPr="001C39F6">
        <w:rPr>
          <w:sz w:val="28"/>
          <w:szCs w:val="28"/>
        </w:rPr>
        <w:t>г. с должности младшего научного сотрудника института истории, археологии и этнографии ДНЦ РАН.</w:t>
      </w:r>
    </w:p>
    <w:p w:rsidR="001C39F6" w:rsidRPr="001C39F6" w:rsidRDefault="001C39F6" w:rsidP="001C39F6">
      <w:pPr>
        <w:pStyle w:val="a3"/>
        <w:ind w:left="426" w:right="119" w:firstLine="567"/>
        <w:rPr>
          <w:sz w:val="28"/>
          <w:szCs w:val="28"/>
        </w:rPr>
      </w:pPr>
      <w:r w:rsidRPr="001C39F6">
        <w:rPr>
          <w:sz w:val="28"/>
          <w:szCs w:val="28"/>
        </w:rPr>
        <w:t>В настоящее время работает доцентом кафедры истории государственного университета, является руководителем лаборатории обычного права научно - исследовательского института юридического факультета ДГУ.</w:t>
      </w:r>
    </w:p>
    <w:p w:rsidR="001C39F6" w:rsidRDefault="001C39F6" w:rsidP="001C39F6">
      <w:pPr>
        <w:pStyle w:val="a3"/>
        <w:ind w:left="426" w:right="119" w:firstLine="567"/>
        <w:rPr>
          <w:sz w:val="28"/>
          <w:szCs w:val="28"/>
        </w:rPr>
      </w:pPr>
      <w:r w:rsidRPr="001C39F6">
        <w:rPr>
          <w:sz w:val="28"/>
          <w:szCs w:val="28"/>
        </w:rPr>
        <w:t>По проблематике диссертац</w:t>
      </w:r>
      <w:r>
        <w:rPr>
          <w:sz w:val="28"/>
          <w:szCs w:val="28"/>
        </w:rPr>
        <w:t xml:space="preserve">ионного исследования Исмаиловым </w:t>
      </w:r>
      <w:r w:rsidRPr="001C39F6">
        <w:rPr>
          <w:sz w:val="28"/>
          <w:szCs w:val="28"/>
        </w:rPr>
        <w:t>М.А.</w:t>
      </w:r>
      <w:r>
        <w:rPr>
          <w:sz w:val="28"/>
          <w:szCs w:val="28"/>
        </w:rPr>
        <w:t xml:space="preserve"> </w:t>
      </w:r>
      <w:r w:rsidRPr="001C39F6">
        <w:rPr>
          <w:sz w:val="28"/>
          <w:szCs w:val="28"/>
        </w:rPr>
        <w:t>опубликованы 40 научных работ, в</w:t>
      </w:r>
      <w:r>
        <w:rPr>
          <w:sz w:val="28"/>
          <w:szCs w:val="28"/>
        </w:rPr>
        <w:t xml:space="preserve"> </w:t>
      </w:r>
      <w:r w:rsidRPr="001C39F6">
        <w:rPr>
          <w:sz w:val="28"/>
          <w:szCs w:val="28"/>
        </w:rPr>
        <w:t>том числе: 3 монографий, 1 учебник,</w:t>
      </w:r>
      <w:r>
        <w:rPr>
          <w:sz w:val="28"/>
          <w:szCs w:val="28"/>
        </w:rPr>
        <w:t xml:space="preserve"> </w:t>
      </w:r>
      <w:r w:rsidRPr="001C39F6">
        <w:rPr>
          <w:sz w:val="28"/>
          <w:szCs w:val="28"/>
        </w:rPr>
        <w:t xml:space="preserve">1 курс лекций. </w:t>
      </w:r>
    </w:p>
    <w:p w:rsidR="001C39F6" w:rsidRPr="001C39F6" w:rsidRDefault="001C39F6" w:rsidP="001C39F6">
      <w:pPr>
        <w:pStyle w:val="a3"/>
        <w:ind w:left="426" w:right="119" w:firstLine="567"/>
        <w:rPr>
          <w:sz w:val="28"/>
          <w:szCs w:val="28"/>
        </w:rPr>
      </w:pPr>
      <w:r w:rsidRPr="001C39F6">
        <w:rPr>
          <w:sz w:val="28"/>
          <w:szCs w:val="28"/>
        </w:rPr>
        <w:t>Он выступал на многочисленных международных,</w:t>
      </w:r>
      <w:r>
        <w:rPr>
          <w:sz w:val="28"/>
          <w:szCs w:val="28"/>
        </w:rPr>
        <w:t xml:space="preserve"> </w:t>
      </w:r>
      <w:r w:rsidRPr="001C39F6">
        <w:rPr>
          <w:sz w:val="28"/>
          <w:szCs w:val="28"/>
        </w:rPr>
        <w:t>всероссийских, республиканских конгрессах и конференциях, подготовил несколько работ, в том числе в трех монографиях: «Формирование и развитие права народов Дагестана</w:t>
      </w: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 xml:space="preserve">  </w:t>
      </w:r>
      <w:r w:rsidRPr="001C39F6">
        <w:rPr>
          <w:sz w:val="28"/>
          <w:szCs w:val="28"/>
        </w:rPr>
        <w:t xml:space="preserve"> (</w:t>
      </w:r>
      <w:proofErr w:type="gramEnd"/>
      <w:r w:rsidRPr="001C39F6">
        <w:rPr>
          <w:sz w:val="28"/>
          <w:szCs w:val="28"/>
        </w:rPr>
        <w:t>в XVII - в начало XX вв.)», «Адаты Бежтинского округа» с комментарием, «Памятники обычного права Албании и Дагестана».</w:t>
      </w:r>
    </w:p>
    <w:p w:rsidR="001C39F6" w:rsidRPr="001C39F6" w:rsidRDefault="001C39F6" w:rsidP="001C39F6">
      <w:pPr>
        <w:pStyle w:val="a3"/>
        <w:ind w:left="426" w:right="119" w:firstLine="567"/>
        <w:rPr>
          <w:sz w:val="28"/>
          <w:szCs w:val="28"/>
        </w:rPr>
      </w:pPr>
      <w:r w:rsidRPr="001C39F6">
        <w:rPr>
          <w:sz w:val="28"/>
          <w:szCs w:val="28"/>
        </w:rPr>
        <w:t xml:space="preserve">С 1997 г. научно - исследовательской лабораторией обычного права Дагестана под его руководством собрано большое количество памятников обычного права, из которых более 25 подготовлено автором к изданию </w:t>
      </w:r>
      <w:r>
        <w:rPr>
          <w:sz w:val="28"/>
          <w:szCs w:val="28"/>
        </w:rPr>
        <w:t xml:space="preserve">                             </w:t>
      </w:r>
      <w:r w:rsidRPr="001C39F6">
        <w:rPr>
          <w:sz w:val="28"/>
          <w:szCs w:val="28"/>
        </w:rPr>
        <w:t>с сопутствующими комментариями; создан электронный банк данных по правовому наследию народов Дагестана.</w:t>
      </w:r>
    </w:p>
    <w:p w:rsidR="001C39F6" w:rsidRPr="001C39F6" w:rsidRDefault="001C39F6" w:rsidP="001C39F6">
      <w:pPr>
        <w:pStyle w:val="a3"/>
        <w:ind w:left="426" w:right="119" w:firstLine="567"/>
        <w:rPr>
          <w:sz w:val="28"/>
          <w:szCs w:val="28"/>
        </w:rPr>
      </w:pPr>
      <w:r w:rsidRPr="001C39F6">
        <w:rPr>
          <w:sz w:val="28"/>
          <w:szCs w:val="28"/>
        </w:rPr>
        <w:t>На сегодняшний день Исмаилов М-С. А. является признанным специалистом в области обычного права и истории государства Дагестана.</w:t>
      </w:r>
    </w:p>
    <w:p w:rsidR="001C39F6" w:rsidRPr="001C39F6" w:rsidRDefault="001C39F6" w:rsidP="001C39F6">
      <w:pPr>
        <w:pStyle w:val="a3"/>
        <w:ind w:left="426" w:right="119" w:firstLine="567"/>
        <w:rPr>
          <w:sz w:val="28"/>
          <w:szCs w:val="28"/>
        </w:rPr>
      </w:pPr>
      <w:r w:rsidRPr="001C39F6">
        <w:rPr>
          <w:sz w:val="28"/>
          <w:szCs w:val="28"/>
        </w:rPr>
        <w:t>Женат, имеет одного сына.</w:t>
      </w:r>
    </w:p>
    <w:p w:rsidR="006A3B82" w:rsidRPr="001C39F6" w:rsidRDefault="006A3B82" w:rsidP="001C39F6">
      <w:pPr>
        <w:pStyle w:val="a3"/>
        <w:ind w:left="426" w:right="119" w:firstLine="567"/>
        <w:rPr>
          <w:sz w:val="28"/>
          <w:szCs w:val="28"/>
        </w:rPr>
      </w:pPr>
    </w:p>
    <w:sectPr w:rsidR="006A3B82" w:rsidRPr="001C39F6" w:rsidSect="001C39F6"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9F6"/>
    <w:rsid w:val="00114FC4"/>
    <w:rsid w:val="001C39F6"/>
    <w:rsid w:val="003C6F0E"/>
    <w:rsid w:val="003F4AEC"/>
    <w:rsid w:val="004B5216"/>
    <w:rsid w:val="00563B07"/>
    <w:rsid w:val="00662F22"/>
    <w:rsid w:val="006A3B82"/>
    <w:rsid w:val="008F56CE"/>
    <w:rsid w:val="00A010A6"/>
    <w:rsid w:val="00B55EC1"/>
    <w:rsid w:val="00EC5224"/>
    <w:rsid w:val="00FB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2D19E2-61D6-4B4D-8561-A5C4470EA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left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B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locked/>
    <w:rsid w:val="001C39F6"/>
    <w:rPr>
      <w:rFonts w:eastAsia="Times New Roman"/>
      <w:b/>
      <w:bCs/>
      <w:sz w:val="22"/>
      <w:szCs w:val="22"/>
      <w:shd w:val="clear" w:color="auto" w:fill="FFFFFF"/>
    </w:rPr>
  </w:style>
  <w:style w:type="paragraph" w:customStyle="1" w:styleId="10">
    <w:name w:val="Заголовок №1"/>
    <w:basedOn w:val="a"/>
    <w:link w:val="1"/>
    <w:rsid w:val="001C39F6"/>
    <w:pPr>
      <w:widowControl w:val="0"/>
      <w:shd w:val="clear" w:color="auto" w:fill="FFFFFF"/>
      <w:spacing w:after="600" w:line="0" w:lineRule="atLeast"/>
      <w:ind w:left="0"/>
      <w:jc w:val="left"/>
      <w:outlineLvl w:val="0"/>
    </w:pPr>
    <w:rPr>
      <w:rFonts w:eastAsia="Times New Roman"/>
      <w:b/>
      <w:bCs/>
      <w:sz w:val="22"/>
      <w:szCs w:val="22"/>
    </w:rPr>
  </w:style>
  <w:style w:type="character" w:customStyle="1" w:styleId="2">
    <w:name w:val="Основной текст (2)_"/>
    <w:basedOn w:val="a0"/>
    <w:link w:val="20"/>
    <w:locked/>
    <w:rsid w:val="001C39F6"/>
    <w:rPr>
      <w:rFonts w:eastAsia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39F6"/>
    <w:pPr>
      <w:widowControl w:val="0"/>
      <w:shd w:val="clear" w:color="auto" w:fill="FFFFFF"/>
      <w:spacing w:before="600" w:line="214" w:lineRule="exact"/>
      <w:ind w:left="0"/>
      <w:jc w:val="left"/>
    </w:pPr>
    <w:rPr>
      <w:rFonts w:eastAsia="Times New Roman"/>
      <w:sz w:val="18"/>
      <w:szCs w:val="18"/>
    </w:rPr>
  </w:style>
  <w:style w:type="paragraph" w:styleId="a3">
    <w:name w:val="No Spacing"/>
    <w:uiPriority w:val="1"/>
    <w:qFormat/>
    <w:rsid w:val="001C39F6"/>
  </w:style>
  <w:style w:type="paragraph" w:styleId="a4">
    <w:name w:val="Balloon Text"/>
    <w:basedOn w:val="a"/>
    <w:link w:val="a5"/>
    <w:uiPriority w:val="99"/>
    <w:semiHidden/>
    <w:unhideWhenUsed/>
    <w:rsid w:val="00EC52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52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55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Иманалиев Магомедзагид</cp:lastModifiedBy>
  <cp:revision>2</cp:revision>
  <dcterms:created xsi:type="dcterms:W3CDTF">2016-11-09T11:58:00Z</dcterms:created>
  <dcterms:modified xsi:type="dcterms:W3CDTF">2016-11-09T11:58:00Z</dcterms:modified>
</cp:coreProperties>
</file>