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E4" w:rsidRDefault="00386FE4" w:rsidP="00386FE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-231140</wp:posOffset>
            </wp:positionV>
            <wp:extent cx="1295400" cy="1114425"/>
            <wp:effectExtent l="19050" t="0" r="0" b="0"/>
            <wp:wrapSquare wrapText="bothSides"/>
            <wp:docPr id="3" name="Рисунок 3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FE4" w:rsidRDefault="00386FE4" w:rsidP="00386FE4"/>
    <w:p w:rsidR="00C26179" w:rsidRPr="00386FE4" w:rsidRDefault="00C26179" w:rsidP="00386FE4">
      <w:pPr>
        <w:rPr>
          <w:rFonts w:ascii="Times New Roman" w:hAnsi="Times New Roman" w:cs="Times New Roman"/>
        </w:rPr>
      </w:pPr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5F4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gramStart"/>
      <w:r w:rsidRPr="002435F4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5F4">
        <w:rPr>
          <w:rFonts w:ascii="Times New Roman" w:hAnsi="Times New Roman" w:cs="Times New Roman"/>
          <w:b/>
          <w:sz w:val="32"/>
          <w:szCs w:val="32"/>
        </w:rPr>
        <w:t>ОБРАЗОВАНИЯ «БЕЖТИНСКИЙ УЧАСТОК»</w:t>
      </w:r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</w:rPr>
      </w:pPr>
      <w:r w:rsidRPr="002435F4">
        <w:rPr>
          <w:rFonts w:ascii="Times New Roman" w:hAnsi="Times New Roman" w:cs="Times New Roman"/>
          <w:b/>
        </w:rPr>
        <w:t xml:space="preserve">368410, Республика Дагестан, Цунтинский район, </w:t>
      </w:r>
      <w:proofErr w:type="gramStart"/>
      <w:r w:rsidRPr="002435F4">
        <w:rPr>
          <w:rFonts w:ascii="Times New Roman" w:hAnsi="Times New Roman" w:cs="Times New Roman"/>
          <w:b/>
        </w:rPr>
        <w:t>с</w:t>
      </w:r>
      <w:proofErr w:type="gramEnd"/>
      <w:r w:rsidRPr="002435F4">
        <w:rPr>
          <w:rFonts w:ascii="Times New Roman" w:hAnsi="Times New Roman" w:cs="Times New Roman"/>
          <w:b/>
        </w:rPr>
        <w:t>. Бежта</w:t>
      </w:r>
    </w:p>
    <w:p w:rsidR="00386FE4" w:rsidRPr="002435F4" w:rsidRDefault="00386FE4" w:rsidP="00386FE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5F4">
        <w:rPr>
          <w:rFonts w:ascii="Times New Roman" w:hAnsi="Times New Roman" w:cs="Times New Roman"/>
          <w:b/>
          <w:sz w:val="20"/>
          <w:szCs w:val="20"/>
        </w:rPr>
        <w:t>т.:</w:t>
      </w:r>
      <w:r w:rsidR="00002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35F4">
        <w:rPr>
          <w:rFonts w:ascii="Times New Roman" w:hAnsi="Times New Roman" w:cs="Times New Roman"/>
          <w:b/>
          <w:sz w:val="20"/>
          <w:szCs w:val="20"/>
        </w:rPr>
        <w:t xml:space="preserve">55-23-01, 55-23-02, ф. 55-23-05, 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bezhta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mo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r w:rsidRPr="002435F4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admin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bezhta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</w:p>
    <w:p w:rsidR="000A2232" w:rsidRPr="00386FE4" w:rsidRDefault="004F185C" w:rsidP="00386FE4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>
          <v:line id="_x0000_s1028" style="position:absolute;z-index:251660288" from="-36pt,8.05pt" to="468pt,8.05pt" strokeweight="4.5pt">
            <v:stroke linestyle="thickThin"/>
            <w10:wrap anchorx="page"/>
          </v:line>
        </w:pict>
      </w:r>
    </w:p>
    <w:p w:rsidR="002435F4" w:rsidRPr="00360DC1" w:rsidRDefault="0024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23" w:rsidRDefault="000A2232" w:rsidP="00C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6179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26179" w:rsidRPr="00C26179" w:rsidRDefault="00C26179" w:rsidP="00C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23" w:rsidRPr="00386FE4" w:rsidRDefault="000A4EB1" w:rsidP="009B78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9B78E8">
        <w:rPr>
          <w:rFonts w:ascii="Times New Roman" w:eastAsia="Times New Roman" w:hAnsi="Times New Roman" w:cs="Times New Roman"/>
          <w:sz w:val="28"/>
        </w:rPr>
        <w:t xml:space="preserve"> </w:t>
      </w:r>
      <w:r w:rsidR="00002C62">
        <w:rPr>
          <w:rFonts w:ascii="Times New Roman" w:eastAsia="Times New Roman" w:hAnsi="Times New Roman" w:cs="Times New Roman"/>
          <w:sz w:val="28"/>
        </w:rPr>
        <w:t>25</w:t>
      </w:r>
      <w:r w:rsidR="000A2232" w:rsidRPr="00386FE4">
        <w:rPr>
          <w:rFonts w:ascii="Times New Roman" w:eastAsia="Times New Roman" w:hAnsi="Times New Roman" w:cs="Times New Roman"/>
          <w:sz w:val="28"/>
        </w:rPr>
        <w:t xml:space="preserve">  </w:t>
      </w:r>
      <w:r w:rsidR="00002C62">
        <w:rPr>
          <w:rFonts w:ascii="Times New Roman" w:eastAsia="Times New Roman" w:hAnsi="Times New Roman" w:cs="Times New Roman"/>
          <w:sz w:val="28"/>
        </w:rPr>
        <w:t>марта</w:t>
      </w:r>
      <w:r w:rsidR="001F0D85">
        <w:rPr>
          <w:rFonts w:ascii="Times New Roman" w:eastAsia="Times New Roman" w:hAnsi="Times New Roman" w:cs="Times New Roman"/>
          <w:sz w:val="28"/>
        </w:rPr>
        <w:t xml:space="preserve"> </w:t>
      </w:r>
      <w:r w:rsidR="000A2232" w:rsidRPr="00386FE4">
        <w:rPr>
          <w:rFonts w:ascii="Times New Roman" w:eastAsia="Times New Roman" w:hAnsi="Times New Roman" w:cs="Times New Roman"/>
          <w:sz w:val="28"/>
        </w:rPr>
        <w:t xml:space="preserve"> 201</w:t>
      </w:r>
      <w:r w:rsidR="00360DC1">
        <w:rPr>
          <w:rFonts w:ascii="Times New Roman" w:eastAsia="Times New Roman" w:hAnsi="Times New Roman" w:cs="Times New Roman"/>
          <w:sz w:val="28"/>
        </w:rPr>
        <w:t>5</w:t>
      </w:r>
      <w:r w:rsidR="000A2232" w:rsidRPr="00386FE4">
        <w:rPr>
          <w:rFonts w:ascii="Times New Roman" w:eastAsia="Times New Roman" w:hAnsi="Times New Roman" w:cs="Times New Roman"/>
          <w:sz w:val="28"/>
        </w:rPr>
        <w:t xml:space="preserve">г.       </w:t>
      </w:r>
      <w:r w:rsidR="00C26179">
        <w:rPr>
          <w:rFonts w:ascii="Times New Roman" w:eastAsia="Times New Roman" w:hAnsi="Times New Roman" w:cs="Times New Roman"/>
          <w:sz w:val="28"/>
        </w:rPr>
        <w:t xml:space="preserve">    </w:t>
      </w:r>
      <w:r w:rsidR="009B78E8">
        <w:rPr>
          <w:rFonts w:ascii="Times New Roman" w:eastAsia="Times New Roman" w:hAnsi="Times New Roman" w:cs="Times New Roman"/>
          <w:sz w:val="28"/>
        </w:rPr>
        <w:t xml:space="preserve">   </w:t>
      </w:r>
      <w:r w:rsidR="000A2232" w:rsidRPr="00386FE4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0A2232" w:rsidRPr="00386FE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0A2232" w:rsidRPr="00386FE4">
        <w:rPr>
          <w:rFonts w:ascii="Times New Roman" w:eastAsia="Times New Roman" w:hAnsi="Times New Roman" w:cs="Times New Roman"/>
          <w:sz w:val="28"/>
        </w:rPr>
        <w:t>.</w:t>
      </w:r>
      <w:r w:rsidR="00386FE4" w:rsidRPr="00386F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Бежта       </w:t>
      </w:r>
      <w:r w:rsidR="00C26179">
        <w:rPr>
          <w:rFonts w:ascii="Times New Roman" w:eastAsia="Times New Roman" w:hAnsi="Times New Roman" w:cs="Times New Roman"/>
          <w:sz w:val="28"/>
        </w:rPr>
        <w:t xml:space="preserve">    </w:t>
      </w:r>
      <w:r w:rsidR="000A2232" w:rsidRPr="00386FE4">
        <w:rPr>
          <w:rFonts w:ascii="Times New Roman" w:eastAsia="Times New Roman" w:hAnsi="Times New Roman" w:cs="Times New Roman"/>
          <w:sz w:val="28"/>
        </w:rPr>
        <w:t xml:space="preserve">  </w:t>
      </w:r>
      <w:r w:rsidR="00C26179">
        <w:rPr>
          <w:rFonts w:ascii="Times New Roman" w:eastAsia="Times New Roman" w:hAnsi="Times New Roman" w:cs="Times New Roman"/>
          <w:sz w:val="28"/>
        </w:rPr>
        <w:t xml:space="preserve">      </w:t>
      </w:r>
      <w:r w:rsidR="004F185C">
        <w:rPr>
          <w:rFonts w:ascii="Times New Roman" w:eastAsia="Times New Roman" w:hAnsi="Times New Roman" w:cs="Times New Roman"/>
          <w:sz w:val="28"/>
        </w:rPr>
        <w:t xml:space="preserve">  №51-у</w:t>
      </w:r>
    </w:p>
    <w:p w:rsidR="00813F23" w:rsidRPr="00386FE4" w:rsidRDefault="00813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78E8" w:rsidRDefault="001F0D85" w:rsidP="0087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</w:t>
      </w:r>
    </w:p>
    <w:p w:rsidR="00104B4F" w:rsidRDefault="001F0D85" w:rsidP="009B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</w:t>
      </w:r>
      <w:r w:rsidR="00002C62">
        <w:rPr>
          <w:rFonts w:ascii="Times New Roman" w:eastAsia="Times New Roman" w:hAnsi="Times New Roman" w:cs="Times New Roman"/>
          <w:b/>
          <w:sz w:val="28"/>
        </w:rPr>
        <w:t xml:space="preserve"> обеспечению устойчивого развития экономики и социальной стабильности в МО «Бежтинский участок»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13F23" w:rsidRDefault="004F185C" w:rsidP="0010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1.45pt;width:477pt;height:.05pt;flip:x;z-index:251662336" o:connectortype="straight"/>
        </w:pict>
      </w:r>
    </w:p>
    <w:p w:rsidR="00190D0C" w:rsidRPr="00386FE4" w:rsidRDefault="00002C62" w:rsidP="000A4E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</w:t>
      </w:r>
      <w:r w:rsidR="00757A2C">
        <w:rPr>
          <w:rFonts w:ascii="Times New Roman" w:eastAsia="Times New Roman" w:hAnsi="Times New Roman" w:cs="Times New Roman"/>
          <w:sz w:val="28"/>
        </w:rPr>
        <w:t>е</w:t>
      </w:r>
      <w:r w:rsidR="000A4EB1">
        <w:rPr>
          <w:rFonts w:ascii="Times New Roman" w:eastAsia="Times New Roman" w:hAnsi="Times New Roman" w:cs="Times New Roman"/>
          <w:sz w:val="28"/>
        </w:rPr>
        <w:t xml:space="preserve"> п.6 п</w:t>
      </w:r>
      <w:r>
        <w:rPr>
          <w:rFonts w:ascii="Times New Roman" w:eastAsia="Times New Roman" w:hAnsi="Times New Roman" w:cs="Times New Roman"/>
          <w:sz w:val="28"/>
        </w:rPr>
        <w:t>остановления Правительства Республики Дагестан от 11.02.2015г. № 43 «О первоочередных мерах по обеспечению опережающего развития экономики и социальной стабильности Республики Дагестан» и руководствуясь ст. 15 Федерального закона от 06.10.2003г. № 131-ФЗ «Об общих принципах орга</w:t>
      </w:r>
      <w:r w:rsidR="00B779F9">
        <w:rPr>
          <w:rFonts w:ascii="Times New Roman" w:eastAsia="Times New Roman" w:hAnsi="Times New Roman" w:cs="Times New Roman"/>
          <w:sz w:val="28"/>
        </w:rPr>
        <w:t>низаци</w:t>
      </w:r>
      <w:r w:rsidR="000A4EB1">
        <w:rPr>
          <w:rFonts w:ascii="Times New Roman" w:eastAsia="Times New Roman" w:hAnsi="Times New Roman" w:cs="Times New Roman"/>
          <w:sz w:val="28"/>
        </w:rPr>
        <w:t xml:space="preserve">и местного самоуправления в РФ», </w:t>
      </w:r>
      <w:r>
        <w:rPr>
          <w:rFonts w:ascii="Times New Roman" w:eastAsia="Times New Roman" w:hAnsi="Times New Roman" w:cs="Times New Roman"/>
          <w:sz w:val="28"/>
        </w:rPr>
        <w:t>глава Администрации</w:t>
      </w:r>
      <w:r w:rsidR="000477DA">
        <w:rPr>
          <w:rFonts w:ascii="Times New Roman" w:eastAsia="Times New Roman" w:hAnsi="Times New Roman" w:cs="Times New Roman"/>
          <w:sz w:val="28"/>
        </w:rPr>
        <w:t xml:space="preserve"> МО «Бежтинский участок»</w:t>
      </w:r>
    </w:p>
    <w:p w:rsidR="00813F23" w:rsidRPr="00386FE4" w:rsidRDefault="000A22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86FE4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757A2C" w:rsidRPr="000A4EB1" w:rsidRDefault="000A4EB1" w:rsidP="001E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0A4EB1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О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С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Т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А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Н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О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В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Л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Я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Е</w:t>
      </w:r>
      <w:r w:rsidR="0060266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A4EB1">
        <w:rPr>
          <w:rFonts w:ascii="Times New Roman" w:eastAsia="Times New Roman" w:hAnsi="Times New Roman" w:cs="Times New Roman"/>
          <w:b/>
          <w:sz w:val="28"/>
        </w:rPr>
        <w:t>Т:</w:t>
      </w:r>
    </w:p>
    <w:p w:rsidR="001E13E1" w:rsidRDefault="001E13E1" w:rsidP="001E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0477DA" w:rsidRDefault="000477DA" w:rsidP="000A4EB1">
      <w:pPr>
        <w:pStyle w:val="a4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  <w:r w:rsidRPr="000477D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0A4EB1">
        <w:rPr>
          <w:rFonts w:ascii="Times New Roman" w:eastAsia="Times New Roman" w:hAnsi="Times New Roman" w:cs="Times New Roman"/>
          <w:sz w:val="28"/>
        </w:rPr>
        <w:t xml:space="preserve"> прилагаемый  </w:t>
      </w:r>
      <w:r w:rsidRPr="000477DA">
        <w:rPr>
          <w:rFonts w:ascii="Times New Roman" w:eastAsia="Times New Roman" w:hAnsi="Times New Roman" w:cs="Times New Roman"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sz w:val="28"/>
        </w:rPr>
        <w:t xml:space="preserve"> по обеспечению устойчивого развития экономики и социальной стабильности в МО «Бежтинский участок»</w:t>
      </w:r>
      <w:r w:rsidR="000A4EB1">
        <w:rPr>
          <w:rFonts w:ascii="Times New Roman" w:eastAsia="Times New Roman" w:hAnsi="Times New Roman" w:cs="Times New Roman"/>
          <w:sz w:val="28"/>
        </w:rPr>
        <w:t>.</w:t>
      </w:r>
    </w:p>
    <w:p w:rsidR="000477DA" w:rsidRDefault="000477DA" w:rsidP="000A4EB1">
      <w:pPr>
        <w:pStyle w:val="a4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</w:t>
      </w:r>
      <w:r w:rsidR="000A4EB1">
        <w:rPr>
          <w:rFonts w:ascii="Times New Roman" w:eastAsia="Times New Roman" w:hAnsi="Times New Roman" w:cs="Times New Roman"/>
          <w:sz w:val="28"/>
        </w:rPr>
        <w:t>постановления оставляю за собой.</w:t>
      </w:r>
    </w:p>
    <w:p w:rsidR="00C06A47" w:rsidRPr="000A4EB1" w:rsidRDefault="000A4EB1" w:rsidP="000A4EB1">
      <w:pPr>
        <w:pStyle w:val="a4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A4EB1">
        <w:rPr>
          <w:rFonts w:ascii="Times New Roman" w:eastAsia="Times New Roman" w:hAnsi="Times New Roman" w:cs="Times New Roman"/>
          <w:sz w:val="28"/>
        </w:rPr>
        <w:t>Настоящее п</w:t>
      </w:r>
      <w:r w:rsidR="000477DA" w:rsidRPr="000A4EB1">
        <w:rPr>
          <w:rFonts w:ascii="Times New Roman" w:eastAsia="Times New Roman" w:hAnsi="Times New Roman" w:cs="Times New Roman"/>
          <w:sz w:val="28"/>
        </w:rPr>
        <w:t>остановление вступает в силу со дня</w:t>
      </w:r>
      <w:r w:rsidR="00757A2C" w:rsidRPr="000A4EB1">
        <w:rPr>
          <w:rFonts w:ascii="Times New Roman" w:eastAsia="Times New Roman" w:hAnsi="Times New Roman" w:cs="Times New Roman"/>
          <w:sz w:val="28"/>
        </w:rPr>
        <w:t xml:space="preserve"> его подписания</w:t>
      </w:r>
      <w:r w:rsidRPr="000A4EB1">
        <w:rPr>
          <w:rFonts w:ascii="Times New Roman" w:eastAsia="Times New Roman" w:hAnsi="Times New Roman" w:cs="Times New Roman"/>
          <w:sz w:val="28"/>
        </w:rPr>
        <w:t>.</w:t>
      </w:r>
      <w:r w:rsidR="00757A2C" w:rsidRPr="000A4EB1">
        <w:rPr>
          <w:rFonts w:ascii="Times New Roman" w:eastAsia="Times New Roman" w:hAnsi="Times New Roman" w:cs="Times New Roman"/>
          <w:sz w:val="28"/>
        </w:rPr>
        <w:t xml:space="preserve"> </w:t>
      </w:r>
    </w:p>
    <w:p w:rsidR="000A4EB1" w:rsidRPr="000A4EB1" w:rsidRDefault="000A4EB1" w:rsidP="000A4EB1">
      <w:pPr>
        <w:pStyle w:val="a4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A4EB1">
        <w:rPr>
          <w:rFonts w:ascii="Times New Roman" w:eastAsia="Times New Roman" w:hAnsi="Times New Roman" w:cs="Times New Roman"/>
          <w:sz w:val="28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Администрации МО «Бежтинский участок»</w:t>
      </w:r>
      <w:r w:rsidR="00602668">
        <w:rPr>
          <w:rFonts w:ascii="Times New Roman" w:eastAsia="Times New Roman" w:hAnsi="Times New Roman" w:cs="Times New Roman"/>
          <w:sz w:val="28"/>
        </w:rPr>
        <w:t>.</w:t>
      </w:r>
    </w:p>
    <w:p w:rsidR="00813F23" w:rsidRPr="00386FE4" w:rsidRDefault="00813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4A5A" w:rsidRDefault="000A2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86FE4"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7C4A5A" w:rsidRDefault="007C4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02668" w:rsidRDefault="00602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13F23" w:rsidRPr="00386FE4" w:rsidRDefault="00B77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0A2232" w:rsidRPr="00386FE4">
        <w:rPr>
          <w:rFonts w:ascii="Times New Roman" w:eastAsia="Times New Roman" w:hAnsi="Times New Roman" w:cs="Times New Roman"/>
          <w:b/>
          <w:sz w:val="28"/>
        </w:rPr>
        <w:t>Глава Администрации</w:t>
      </w:r>
    </w:p>
    <w:p w:rsidR="00813F23" w:rsidRDefault="00602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0A2232" w:rsidRPr="00386FE4">
        <w:rPr>
          <w:rFonts w:ascii="Times New Roman" w:eastAsia="Times New Roman" w:hAnsi="Times New Roman" w:cs="Times New Roman"/>
          <w:b/>
          <w:sz w:val="28"/>
        </w:rPr>
        <w:t>МО «Бежтинский участок»                                        Т. Нажмудинов</w:t>
      </w:r>
    </w:p>
    <w:p w:rsidR="00CD011D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011D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011D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011D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011D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011D" w:rsidRDefault="00CD011D" w:rsidP="00CD01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CD011D" w:rsidSect="00C2617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D011D" w:rsidRPr="000E3C97" w:rsidRDefault="00CD011D" w:rsidP="00CD01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C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Утверждена </w:t>
      </w:r>
    </w:p>
    <w:p w:rsidR="00CD011D" w:rsidRPr="000E3C97" w:rsidRDefault="00CD011D" w:rsidP="00CD01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C97">
        <w:rPr>
          <w:rFonts w:ascii="Times New Roman" w:hAnsi="Times New Roman" w:cs="Times New Roman"/>
          <w:b/>
          <w:sz w:val="28"/>
          <w:szCs w:val="28"/>
        </w:rPr>
        <w:t xml:space="preserve">постановлением главы Администрации </w:t>
      </w:r>
    </w:p>
    <w:p w:rsidR="00CD011D" w:rsidRPr="000E3C97" w:rsidRDefault="00CD011D" w:rsidP="00CD01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C97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</w:p>
    <w:p w:rsidR="00CD011D" w:rsidRPr="000E3C97" w:rsidRDefault="004F185C" w:rsidP="00CD011D">
      <w:pPr>
        <w:spacing w:after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от 25 марта 2015г. №51-у</w:t>
      </w:r>
      <w:bookmarkStart w:id="0" w:name="_GoBack"/>
      <w:bookmarkEnd w:id="0"/>
    </w:p>
    <w:tbl>
      <w:tblPr>
        <w:tblW w:w="1404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520"/>
        <w:gridCol w:w="1028"/>
        <w:gridCol w:w="1351"/>
        <w:gridCol w:w="960"/>
        <w:gridCol w:w="860"/>
        <w:gridCol w:w="1090"/>
        <w:gridCol w:w="1408"/>
        <w:gridCol w:w="1259"/>
        <w:gridCol w:w="1259"/>
      </w:tblGrid>
      <w:tr w:rsidR="00CD011D" w:rsidRPr="000E3C97" w:rsidTr="000239F6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11D" w:rsidRPr="000E3C97" w:rsidTr="000239F6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мероприятий по обеспечению устойчивого развития экономики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11D" w:rsidRPr="000E3C97" w:rsidTr="000239F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социальной стабильности в МО «Бежтинский участок»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11D" w:rsidRPr="000E3C97" w:rsidTr="000239F6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CD011D" w:rsidRPr="000E3C97" w:rsidTr="000239F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011D" w:rsidRPr="000E3C97" w:rsidTr="000239F6">
        <w:trPr>
          <w:trHeight w:val="555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Активизация экономического роста</w:t>
            </w:r>
          </w:p>
        </w:tc>
      </w:tr>
      <w:tr w:rsidR="00CD011D" w:rsidRPr="000E3C97" w:rsidTr="000239F6">
        <w:trPr>
          <w:trHeight w:val="555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Стабилизационные меры</w:t>
            </w:r>
          </w:p>
        </w:tc>
      </w:tr>
      <w:tr w:rsidR="00CD011D" w:rsidRPr="000E3C97" w:rsidTr="000239F6">
        <w:trPr>
          <w:trHeight w:val="2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инвентаризации муниципальных учреждений с целью оптимизации их работников и соответствующих расходов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      2015 года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по вопросам муниципальной службы, кадров и гос. наградам;  Управделами; Финансовый отдел;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сети муниципальных учреждений, сокращение неэффективных бюджетных расходов</w:t>
            </w:r>
          </w:p>
        </w:tc>
      </w:tr>
      <w:tr w:rsidR="00CD011D" w:rsidRPr="000E3C97" w:rsidTr="000239F6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Ограничение расходов на приобретение служебных автомобилей в 2015г.  и проведение капитальных ремонтов органами местного самоуправления и муниципальными учреждениями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главы администрации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      2015 года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бюджетных расходов на содержание органов местного самоуправления</w:t>
            </w:r>
          </w:p>
        </w:tc>
      </w:tr>
      <w:tr w:rsidR="00CD011D" w:rsidRPr="000E3C97" w:rsidTr="000239F6">
        <w:trPr>
          <w:trHeight w:val="2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Оптимизация муниципальной собственности МО "Бежтинский участок" за счет приватизации и ликвидации неэффективно используемого имущества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главы администрации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3C97">
              <w:rPr>
                <w:rFonts w:ascii="Calibri" w:eastAsia="Times New Roman" w:hAnsi="Calibri" w:cs="Times New Roman"/>
                <w:color w:val="000000"/>
              </w:rPr>
              <w:t>2015 год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3C97">
              <w:rPr>
                <w:rFonts w:ascii="Calibri" w:eastAsia="Times New Roman" w:hAnsi="Calibri" w:cs="Times New Roman"/>
                <w:color w:val="000000"/>
              </w:rPr>
              <w:t>Ведущий специалист по управлению муниципальным имуществом, землеустройству, строительства и архитектуры;           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E3C97">
              <w:rPr>
                <w:rFonts w:ascii="Calibri" w:eastAsia="Times New Roman" w:hAnsi="Calibri" w:cs="Times New Roman"/>
                <w:color w:val="000000"/>
              </w:rPr>
              <w:t>Рост неналоговых доходов бюджета МО "Бежтинский участок"</w:t>
            </w:r>
          </w:p>
        </w:tc>
      </w:tr>
      <w:tr w:rsidR="00CD011D" w:rsidRPr="000E3C97" w:rsidTr="000239F6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мер по обеспечению доступа местных товаропроизводителей на сельскохозяйственные рынки РД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Минсельхозпрод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бюджетных расходов на </w:t>
            </w:r>
            <w:proofErr w:type="spellStart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сожержание</w:t>
            </w:r>
            <w:proofErr w:type="spellEnd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</w:tr>
      <w:tr w:rsidR="00CD011D" w:rsidRPr="000E3C97" w:rsidTr="000239F6">
        <w:trPr>
          <w:trHeight w:val="495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Поддержка экономики</w:t>
            </w:r>
          </w:p>
        </w:tc>
      </w:tr>
      <w:tr w:rsidR="00CD011D" w:rsidRPr="000E3C97" w:rsidTr="000239F6">
        <w:trPr>
          <w:trHeight w:val="525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Сельское хозяйство</w:t>
            </w:r>
          </w:p>
        </w:tc>
      </w:tr>
      <w:tr w:rsidR="00CD011D" w:rsidRPr="000E3C97" w:rsidTr="000239F6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по развитию потребительской кооперации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Минсельхозпрод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объемов закупок сельскохозяйственной продукции и сырья, а также ее переработка</w:t>
            </w:r>
          </w:p>
        </w:tc>
      </w:tr>
      <w:tr w:rsidR="00CD011D" w:rsidRPr="000E3C97" w:rsidTr="000239F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мер по вовлечению в оборот неиспользованной пашни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Минсельхозпрод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неиспользуемой пашни</w:t>
            </w:r>
          </w:p>
        </w:tc>
      </w:tr>
      <w:tr w:rsidR="00CD011D" w:rsidRPr="000E3C97" w:rsidTr="000239F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инвестиционных проектов  по развитию садоводства на территории МО "Бежтинский участок"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Минсельхозпрод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площади садов и количества рабочих мест</w:t>
            </w:r>
          </w:p>
        </w:tc>
      </w:tr>
      <w:tr w:rsidR="00CD011D" w:rsidRPr="000E3C97" w:rsidTr="000239F6">
        <w:trPr>
          <w:trHeight w:val="3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ярмарки выходного дня по реализации сельскохозяйственной продукции на территории МО "Бежтинский участок"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Минсельхозпрод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проведения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сельскому хозяйству; Отдел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местных </w:t>
            </w:r>
            <w:proofErr w:type="spellStart"/>
            <w:proofErr w:type="gramStart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товаропроизводите</w:t>
            </w:r>
            <w:proofErr w:type="spellEnd"/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-лей, включая ЛПХ, за счет представления бесплатного доступа к объектам реализации своей продукции </w:t>
            </w:r>
          </w:p>
        </w:tc>
      </w:tr>
      <w:tr w:rsidR="00CD011D" w:rsidRPr="000E3C97" w:rsidTr="000239F6">
        <w:trPr>
          <w:trHeight w:val="375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Малый бизнес</w:t>
            </w:r>
          </w:p>
        </w:tc>
      </w:tr>
      <w:tr w:rsidR="00CD011D" w:rsidRPr="000E3C97" w:rsidTr="000239F6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выявлению и постановке на учет лиц, занимающихся предпринимательской деятельностью без государственной регистрации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информации в </w:t>
            </w:r>
            <w:proofErr w:type="spellStart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Минпромторг</w:t>
            </w:r>
            <w:proofErr w:type="spellEnd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проведения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по выявлению и постановке на учет лиц, занимающихся предпринимательской деятельностью без государственной регистрации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предпринимательства,  увеличение объема налоговых поступлений</w:t>
            </w:r>
          </w:p>
        </w:tc>
      </w:tr>
      <w:tr w:rsidR="00CD011D" w:rsidRPr="000E3C97" w:rsidTr="000239F6">
        <w:trPr>
          <w:trHeight w:val="3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</w:t>
            </w:r>
            <w:proofErr w:type="spellStart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грантовой</w:t>
            </w:r>
            <w:proofErr w:type="spellEnd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поддержки субъектам малого предпринимательства на конкурсной основе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информации в </w:t>
            </w:r>
            <w:proofErr w:type="spellStart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Минпромторг</w:t>
            </w:r>
            <w:proofErr w:type="spellEnd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проведения конкурса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 экономики;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Поднятие имиджа малого предпринимательства и вовлечение широких слоев населения в МБ</w:t>
            </w:r>
          </w:p>
          <w:p w:rsidR="00801C64" w:rsidRDefault="00801C64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C64" w:rsidRDefault="00801C64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C64" w:rsidRDefault="00801C64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C64" w:rsidRDefault="00801C64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11D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11D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11D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11D" w:rsidRPr="000E3C97" w:rsidTr="000239F6">
        <w:trPr>
          <w:trHeight w:val="497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 Обеспечение социальной стабильности</w:t>
            </w:r>
          </w:p>
        </w:tc>
      </w:tr>
      <w:tr w:rsidR="00CD011D" w:rsidRPr="000E3C97" w:rsidTr="000239F6">
        <w:trPr>
          <w:trHeight w:val="19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мероприятий, направленных на снижение неформальной занятости на территории МО "Бежтинский участок"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информации в </w:t>
            </w:r>
            <w:proofErr w:type="spellStart"/>
            <w:proofErr w:type="gramStart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Минэкономразви-тия</w:t>
            </w:r>
            <w:proofErr w:type="spellEnd"/>
            <w:proofErr w:type="gramEnd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ежедекадно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по выявлению неформальной занятости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устойчивой социальной сферы и снижение числа неформальной занятости</w:t>
            </w:r>
          </w:p>
        </w:tc>
      </w:tr>
      <w:tr w:rsidR="00CD011D" w:rsidRPr="000E3C97" w:rsidTr="000239F6">
        <w:trPr>
          <w:trHeight w:val="600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Мониторинг и контроль ситуации в экономике и </w:t>
            </w:r>
            <w:r w:rsidR="00801C64"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1C64" w:rsidRPr="000E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сфере</w:t>
            </w:r>
          </w:p>
        </w:tc>
      </w:tr>
      <w:tr w:rsidR="00CD011D" w:rsidRPr="000E3C97" w:rsidTr="000239F6">
        <w:trPr>
          <w:trHeight w:val="4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комплекса информационных мероприятий с целью разъяснения реально сложившейся экономической ситуации и </w:t>
            </w:r>
            <w:proofErr w:type="gramStart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proofErr w:type="gramEnd"/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принятых органами местного самоуправления для обеспечения устойчивого развития экономики и социальной стабильности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информации в республиканские органы исполнительной власти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"Бежтинский участок"; Администрации сельских поселений;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11D" w:rsidRPr="000E3C97" w:rsidRDefault="00CD011D" w:rsidP="0002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осведомленности граждан о ситуации в участке и мерах проводимых для обеспечения устойчивого развития экономики и соц. стабильности, Обеспечение роста доверия граждан к руководству участка</w:t>
            </w:r>
          </w:p>
        </w:tc>
      </w:tr>
    </w:tbl>
    <w:p w:rsidR="00CD011D" w:rsidRPr="000E3C97" w:rsidRDefault="004F185C" w:rsidP="00CD011D">
      <w:pPr>
        <w:tabs>
          <w:tab w:val="left" w:pos="7920"/>
        </w:tabs>
      </w:pPr>
      <w:r>
        <w:rPr>
          <w:noProof/>
        </w:rPr>
        <w:pict>
          <v:line id="Прямая соединительная линия 1" o:spid="_x0000_s1030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05pt,103.7pt" to="485.5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" strokecolor="black [3040]"/>
        </w:pict>
      </w:r>
    </w:p>
    <w:p w:rsidR="00CD011D" w:rsidRPr="00386FE4" w:rsidRDefault="00CD011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CD011D" w:rsidRPr="00386FE4" w:rsidSect="00CD011D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EE6"/>
    <w:multiLevelType w:val="hybridMultilevel"/>
    <w:tmpl w:val="CB480774"/>
    <w:lvl w:ilvl="0" w:tplc="6B480B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D377E8"/>
    <w:multiLevelType w:val="hybridMultilevel"/>
    <w:tmpl w:val="05CC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E784E"/>
    <w:multiLevelType w:val="hybridMultilevel"/>
    <w:tmpl w:val="26A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35F"/>
    <w:multiLevelType w:val="hybridMultilevel"/>
    <w:tmpl w:val="912E2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F23"/>
    <w:rsid w:val="00002C62"/>
    <w:rsid w:val="00033D39"/>
    <w:rsid w:val="00041C1B"/>
    <w:rsid w:val="000477DA"/>
    <w:rsid w:val="00051977"/>
    <w:rsid w:val="000A2232"/>
    <w:rsid w:val="000A4EB1"/>
    <w:rsid w:val="00104B4F"/>
    <w:rsid w:val="001717FD"/>
    <w:rsid w:val="00190D0C"/>
    <w:rsid w:val="001E13E1"/>
    <w:rsid w:val="001F0D85"/>
    <w:rsid w:val="001F431E"/>
    <w:rsid w:val="00230B0C"/>
    <w:rsid w:val="002435F4"/>
    <w:rsid w:val="002C39F6"/>
    <w:rsid w:val="00360DC1"/>
    <w:rsid w:val="00386FE4"/>
    <w:rsid w:val="003C2A77"/>
    <w:rsid w:val="003F7D67"/>
    <w:rsid w:val="00427C31"/>
    <w:rsid w:val="004459CE"/>
    <w:rsid w:val="004C6C03"/>
    <w:rsid w:val="004F185C"/>
    <w:rsid w:val="00511168"/>
    <w:rsid w:val="00512FF7"/>
    <w:rsid w:val="005B7352"/>
    <w:rsid w:val="005E3ED0"/>
    <w:rsid w:val="005F4086"/>
    <w:rsid w:val="00602668"/>
    <w:rsid w:val="006107CB"/>
    <w:rsid w:val="006274A7"/>
    <w:rsid w:val="0064436C"/>
    <w:rsid w:val="00653F17"/>
    <w:rsid w:val="00684F3F"/>
    <w:rsid w:val="00700A31"/>
    <w:rsid w:val="00753932"/>
    <w:rsid w:val="007565DA"/>
    <w:rsid w:val="00757A2C"/>
    <w:rsid w:val="007C4A5A"/>
    <w:rsid w:val="007D56D2"/>
    <w:rsid w:val="007E059E"/>
    <w:rsid w:val="00801C64"/>
    <w:rsid w:val="00812E23"/>
    <w:rsid w:val="00813F23"/>
    <w:rsid w:val="00844763"/>
    <w:rsid w:val="00874113"/>
    <w:rsid w:val="008E72E8"/>
    <w:rsid w:val="00970C70"/>
    <w:rsid w:val="009B78E8"/>
    <w:rsid w:val="009F2C93"/>
    <w:rsid w:val="00A128C3"/>
    <w:rsid w:val="00A34164"/>
    <w:rsid w:val="00A466AB"/>
    <w:rsid w:val="00AD7C0E"/>
    <w:rsid w:val="00AD7E18"/>
    <w:rsid w:val="00B02F4B"/>
    <w:rsid w:val="00B32045"/>
    <w:rsid w:val="00B32CFD"/>
    <w:rsid w:val="00B67003"/>
    <w:rsid w:val="00B779F9"/>
    <w:rsid w:val="00C06A47"/>
    <w:rsid w:val="00C07838"/>
    <w:rsid w:val="00C26179"/>
    <w:rsid w:val="00CB06C8"/>
    <w:rsid w:val="00CD011D"/>
    <w:rsid w:val="00CE1089"/>
    <w:rsid w:val="00CF163D"/>
    <w:rsid w:val="00DF0869"/>
    <w:rsid w:val="00E4022E"/>
    <w:rsid w:val="00EA6F48"/>
    <w:rsid w:val="00F1266E"/>
    <w:rsid w:val="00F13EFC"/>
    <w:rsid w:val="00F262EE"/>
    <w:rsid w:val="00F670A2"/>
    <w:rsid w:val="00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AB"/>
  </w:style>
  <w:style w:type="paragraph" w:styleId="1">
    <w:name w:val="heading 1"/>
    <w:basedOn w:val="a"/>
    <w:next w:val="a"/>
    <w:link w:val="10"/>
    <w:qFormat/>
    <w:rsid w:val="000A22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0A22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2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0A22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386F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Эконом.отдел</dc:creator>
  <cp:lastModifiedBy>Загид</cp:lastModifiedBy>
  <cp:revision>9</cp:revision>
  <cp:lastPrinted>2015-03-26T11:15:00Z</cp:lastPrinted>
  <dcterms:created xsi:type="dcterms:W3CDTF">2015-03-26T07:50:00Z</dcterms:created>
  <dcterms:modified xsi:type="dcterms:W3CDTF">2015-04-10T11:07:00Z</dcterms:modified>
</cp:coreProperties>
</file>